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C687F2" w14:textId="3B8507CD" w:rsidR="00980A12" w:rsidRDefault="00980A12" w:rsidP="00980A12">
      <w:pPr>
        <w:ind w:right="-1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2265638" wp14:editId="79890C4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5690276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5A3472" w14:textId="4B5A883F" w:rsidR="00980A12" w:rsidRPr="00980A12" w:rsidRDefault="00980A12" w:rsidP="00980A12">
      <w:pPr>
        <w:ind w:right="-1"/>
        <w:jc w:val="center"/>
        <w:rPr>
          <w:b/>
          <w:bCs/>
          <w:sz w:val="28"/>
          <w:szCs w:val="28"/>
          <w:lang w:val="uk-UA"/>
        </w:rPr>
      </w:pPr>
    </w:p>
    <w:p w14:paraId="799AB1AF" w14:textId="77777777" w:rsidR="00980A12" w:rsidRDefault="00980A12" w:rsidP="00980A12">
      <w:pPr>
        <w:tabs>
          <w:tab w:val="left" w:pos="4365"/>
        </w:tabs>
        <w:ind w:right="-1"/>
        <w:jc w:val="center"/>
        <w:rPr>
          <w:lang w:val="uk-UA"/>
        </w:rPr>
      </w:pPr>
    </w:p>
    <w:p w14:paraId="05A1190C" w14:textId="77777777" w:rsidR="00980A12" w:rsidRDefault="00980A12" w:rsidP="00980A12">
      <w:pPr>
        <w:ind w:right="-1"/>
        <w:rPr>
          <w:lang w:val="uk-UA"/>
        </w:rPr>
      </w:pPr>
    </w:p>
    <w:p w14:paraId="104A88C6" w14:textId="77777777" w:rsidR="00980A12" w:rsidRDefault="00980A12" w:rsidP="00980A12">
      <w:pPr>
        <w:jc w:val="center"/>
        <w:rPr>
          <w:sz w:val="20"/>
          <w:szCs w:val="20"/>
          <w:lang w:val="uk-UA"/>
        </w:rPr>
      </w:pPr>
    </w:p>
    <w:p w14:paraId="166DDC3D" w14:textId="77777777" w:rsidR="00980A12" w:rsidRDefault="00980A12" w:rsidP="00980A1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0FA6CE81" w14:textId="77777777" w:rsidR="00980A12" w:rsidRDefault="00980A12" w:rsidP="00980A1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D4CE323" w14:textId="77777777" w:rsidR="00980A12" w:rsidRDefault="00980A12" w:rsidP="00980A12">
      <w:pPr>
        <w:spacing w:line="360" w:lineRule="auto"/>
        <w:jc w:val="center"/>
        <w:rPr>
          <w:sz w:val="20"/>
          <w:szCs w:val="20"/>
          <w:lang w:val="uk-UA"/>
        </w:rPr>
      </w:pPr>
    </w:p>
    <w:p w14:paraId="59B27900" w14:textId="77777777" w:rsidR="00980A12" w:rsidRDefault="00980A12" w:rsidP="00980A1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2ED8D330" w14:textId="77777777" w:rsidR="00980A12" w:rsidRDefault="00980A12" w:rsidP="00980A1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4F2A9847" w14:textId="77777777" w:rsidR="00980A12" w:rsidRDefault="00980A12" w:rsidP="00980A1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14:paraId="3020AC58" w14:textId="0229BB01" w:rsidR="00980A12" w:rsidRDefault="006A6CA8" w:rsidP="00980A12">
      <w:pPr>
        <w:tabs>
          <w:tab w:val="left" w:pos="2985"/>
        </w:tabs>
        <w:spacing w:line="360" w:lineRule="auto"/>
        <w:rPr>
          <w:bCs/>
          <w:sz w:val="28"/>
          <w:szCs w:val="20"/>
          <w:lang w:val="uk-UA"/>
        </w:rPr>
      </w:pPr>
      <w:r w:rsidRPr="006A6CA8">
        <w:rPr>
          <w:bCs/>
          <w:sz w:val="28"/>
          <w:szCs w:val="28"/>
          <w:lang w:val="uk-UA"/>
        </w:rPr>
        <w:t>01.11.2024</w:t>
      </w:r>
      <w:r>
        <w:rPr>
          <w:bCs/>
          <w:lang w:val="uk-UA"/>
        </w:rPr>
        <w:t xml:space="preserve">   </w:t>
      </w:r>
      <w:r w:rsidR="00980A12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529</w:t>
      </w:r>
      <w:r w:rsidR="00980A12">
        <w:rPr>
          <w:bCs/>
          <w:sz w:val="28"/>
          <w:szCs w:val="20"/>
          <w:lang w:val="uk-UA"/>
        </w:rPr>
        <w:t xml:space="preserve"> </w:t>
      </w:r>
    </w:p>
    <w:p w14:paraId="7080698F" w14:textId="77777777" w:rsidR="00980A12" w:rsidRDefault="00980A12" w:rsidP="00980A12">
      <w:pPr>
        <w:tabs>
          <w:tab w:val="left" w:pos="2985"/>
        </w:tabs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статусу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, </w:t>
      </w:r>
    </w:p>
    <w:p w14:paraId="095E78A1" w14:textId="77777777" w:rsidR="00980A12" w:rsidRDefault="00980A12" w:rsidP="00980A12">
      <w:pPr>
        <w:tabs>
          <w:tab w:val="left" w:pos="2985"/>
        </w:tabs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яка </w:t>
      </w:r>
      <w:proofErr w:type="spellStart"/>
      <w:r>
        <w:rPr>
          <w:sz w:val="28"/>
          <w:szCs w:val="28"/>
        </w:rPr>
        <w:t>постраждала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внаслідок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воєнних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дій</w:t>
      </w:r>
      <w:proofErr w:type="spellEnd"/>
      <w:r>
        <w:rPr>
          <w:sz w:val="28"/>
          <w:szCs w:val="28"/>
        </w:rPr>
        <w:t xml:space="preserve"> </w:t>
      </w:r>
    </w:p>
    <w:p w14:paraId="08467EB3" w14:textId="77777777" w:rsidR="00980A12" w:rsidRDefault="00980A12" w:rsidP="00980A12">
      <w:pPr>
        <w:tabs>
          <w:tab w:val="left" w:pos="2985"/>
        </w:tabs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збройних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конфлікті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  <w:lang w:val="uk-UA"/>
        </w:rPr>
        <w:t>,</w:t>
      </w:r>
    </w:p>
    <w:p w14:paraId="13775413" w14:textId="173493F6" w:rsidR="00980A12" w:rsidRDefault="00D65448" w:rsidP="00980A12">
      <w:pPr>
        <w:tabs>
          <w:tab w:val="left" w:pos="2985"/>
        </w:tabs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***</w:t>
      </w:r>
      <w:r w:rsidR="00980A12"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>***</w:t>
      </w:r>
    </w:p>
    <w:p w14:paraId="63E11579" w14:textId="77777777" w:rsidR="00980A12" w:rsidRPr="006A6CA8" w:rsidRDefault="00980A12" w:rsidP="00980A12">
      <w:pPr>
        <w:tabs>
          <w:tab w:val="left" w:pos="2985"/>
        </w:tabs>
        <w:spacing w:line="360" w:lineRule="auto"/>
        <w:rPr>
          <w:sz w:val="28"/>
          <w:szCs w:val="28"/>
          <w:lang w:val="uk-UA"/>
        </w:rPr>
      </w:pPr>
    </w:p>
    <w:p w14:paraId="4D01A21E" w14:textId="1B81B5B2" w:rsidR="00980A12" w:rsidRDefault="00980A12" w:rsidP="00980A12">
      <w:pPr>
        <w:tabs>
          <w:tab w:val="left" w:pos="2985"/>
        </w:tabs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A6CA8">
        <w:rPr>
          <w:sz w:val="28"/>
          <w:szCs w:val="28"/>
          <w:lang w:val="uk-UA"/>
        </w:rPr>
        <w:t xml:space="preserve"> У зв’язку з</w:t>
      </w:r>
      <w:r>
        <w:rPr>
          <w:sz w:val="28"/>
          <w:szCs w:val="28"/>
          <w:lang w:val="uk-UA"/>
        </w:rPr>
        <w:t>і</w:t>
      </w:r>
      <w:r w:rsidRPr="006A6CA8">
        <w:rPr>
          <w:sz w:val="28"/>
          <w:szCs w:val="28"/>
          <w:lang w:val="uk-UA"/>
        </w:rPr>
        <w:t xml:space="preserve"> збройною агресією </w:t>
      </w:r>
      <w:r>
        <w:rPr>
          <w:sz w:val="28"/>
          <w:szCs w:val="28"/>
          <w:lang w:val="uk-UA"/>
        </w:rPr>
        <w:t>р</w:t>
      </w:r>
      <w:r w:rsidRPr="006A6CA8">
        <w:rPr>
          <w:sz w:val="28"/>
          <w:szCs w:val="28"/>
          <w:lang w:val="uk-UA"/>
        </w:rPr>
        <w:t xml:space="preserve">осійської </w:t>
      </w:r>
      <w:r>
        <w:rPr>
          <w:sz w:val="28"/>
          <w:szCs w:val="28"/>
          <w:lang w:val="uk-UA"/>
        </w:rPr>
        <w:t>ф</w:t>
      </w:r>
      <w:r w:rsidRPr="006A6CA8">
        <w:rPr>
          <w:sz w:val="28"/>
          <w:szCs w:val="28"/>
          <w:lang w:val="uk-UA"/>
        </w:rPr>
        <w:t xml:space="preserve">едерації, що призвела до тимчасової окупації частини території України, а також до того, що </w:t>
      </w:r>
      <w:r w:rsidR="00291F95">
        <w:rPr>
          <w:sz w:val="28"/>
          <w:szCs w:val="28"/>
          <w:lang w:val="uk-UA"/>
        </w:rPr>
        <w:t>в</w:t>
      </w:r>
      <w:r w:rsidRPr="006A6CA8">
        <w:rPr>
          <w:sz w:val="28"/>
          <w:szCs w:val="28"/>
          <w:lang w:val="uk-UA"/>
        </w:rPr>
        <w:t xml:space="preserve"> Україн</w:t>
      </w:r>
      <w:r w:rsidR="00291F95">
        <w:rPr>
          <w:sz w:val="28"/>
          <w:szCs w:val="28"/>
          <w:lang w:val="uk-UA"/>
        </w:rPr>
        <w:t xml:space="preserve">і </w:t>
      </w:r>
      <w:r w:rsidRPr="006A6CA8">
        <w:rPr>
          <w:sz w:val="28"/>
          <w:szCs w:val="28"/>
          <w:lang w:val="uk-UA"/>
        </w:rPr>
        <w:t>гинуть, отримують поранення та зазнають різних видів насильства діти, та</w:t>
      </w:r>
      <w:r w:rsidRPr="006A6CA8">
        <w:rPr>
          <w:lang w:val="uk-UA"/>
        </w:rPr>
        <w:t xml:space="preserve"> </w:t>
      </w:r>
      <w:r w:rsidRPr="006A6CA8">
        <w:rPr>
          <w:sz w:val="28"/>
          <w:szCs w:val="28"/>
          <w:lang w:val="uk-UA"/>
        </w:rPr>
        <w:t>відповідно до ст. 30</w:t>
      </w:r>
      <w:r>
        <w:rPr>
          <w:sz w:val="28"/>
          <w:szCs w:val="28"/>
          <w:vertAlign w:val="superscript"/>
          <w:lang w:val="uk-UA"/>
        </w:rPr>
        <w:t>1</w:t>
      </w:r>
      <w:r w:rsidRPr="006A6CA8">
        <w:rPr>
          <w:sz w:val="28"/>
          <w:szCs w:val="28"/>
          <w:lang w:val="uk-UA"/>
        </w:rPr>
        <w:t xml:space="preserve"> Закону України «Про охорону дитинства», постанови Кабінету Міністрів України від 05.04.2017 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sz w:val="28"/>
          <w:szCs w:val="28"/>
          <w:lang w:val="uk-UA"/>
        </w:rPr>
        <w:t>наказу Міністерства з питань реінтеграції тимчасово окупованих територій України від 22.12.2022 №309 «Про затвердження Переліку територій, на яких ведуться (велися) бойові дії або тимчасово окупованих Російською Федерацією</w:t>
      </w:r>
      <w:r w:rsidR="00270499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</w:t>
      </w:r>
      <w:r w:rsidRPr="006A6CA8">
        <w:rPr>
          <w:sz w:val="28"/>
          <w:szCs w:val="28"/>
          <w:lang w:val="uk-UA"/>
        </w:rPr>
        <w:t>керуючись</w:t>
      </w:r>
      <w:r>
        <w:rPr>
          <w:sz w:val="28"/>
          <w:szCs w:val="28"/>
          <w:lang w:val="uk-UA"/>
        </w:rPr>
        <w:t xml:space="preserve"> </w:t>
      </w:r>
      <w:r w:rsidRPr="006A6CA8">
        <w:rPr>
          <w:sz w:val="28"/>
          <w:szCs w:val="28"/>
          <w:lang w:val="uk-UA"/>
        </w:rPr>
        <w:t>Закон</w:t>
      </w:r>
      <w:r>
        <w:rPr>
          <w:sz w:val="28"/>
          <w:szCs w:val="28"/>
          <w:lang w:val="uk-UA"/>
        </w:rPr>
        <w:t>ом</w:t>
      </w:r>
      <w:r w:rsidRPr="006A6CA8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/>
        </w:rPr>
        <w:t>р</w:t>
      </w:r>
      <w:r w:rsidRPr="006A6CA8">
        <w:rPr>
          <w:sz w:val="28"/>
          <w:szCs w:val="28"/>
          <w:lang w:val="uk-UA"/>
        </w:rPr>
        <w:t>озглянувши звернення громадян</w:t>
      </w:r>
      <w:r>
        <w:rPr>
          <w:sz w:val="28"/>
          <w:szCs w:val="28"/>
          <w:lang w:val="uk-UA"/>
        </w:rPr>
        <w:t xml:space="preserve">ки </w:t>
      </w:r>
      <w:r w:rsidR="00D65448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</w:t>
      </w:r>
      <w:r w:rsidRPr="006A6CA8">
        <w:rPr>
          <w:sz w:val="28"/>
          <w:szCs w:val="28"/>
          <w:lang w:val="uk-UA"/>
        </w:rPr>
        <w:t xml:space="preserve">про надання </w:t>
      </w:r>
      <w:r>
        <w:rPr>
          <w:sz w:val="28"/>
          <w:szCs w:val="28"/>
          <w:lang w:val="uk-UA"/>
        </w:rPr>
        <w:t>її</w:t>
      </w:r>
      <w:r w:rsidRPr="006A6C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онукам </w:t>
      </w:r>
      <w:r w:rsidR="00D65448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та </w:t>
      </w:r>
      <w:r w:rsidR="00D65448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статусу таких, що </w:t>
      </w:r>
      <w:r w:rsidRPr="006A6CA8">
        <w:rPr>
          <w:sz w:val="28"/>
          <w:szCs w:val="28"/>
          <w:lang w:val="uk-UA"/>
        </w:rPr>
        <w:t>постраждал</w:t>
      </w:r>
      <w:r>
        <w:rPr>
          <w:sz w:val="28"/>
          <w:szCs w:val="28"/>
          <w:lang w:val="uk-UA"/>
        </w:rPr>
        <w:t>и</w:t>
      </w:r>
      <w:r w:rsidRPr="006A6CA8">
        <w:rPr>
          <w:sz w:val="28"/>
          <w:szCs w:val="28"/>
          <w:lang w:val="uk-UA"/>
        </w:rPr>
        <w:t xml:space="preserve"> внаслідок воєнних дій та збройних конфліктів, надан</w:t>
      </w:r>
      <w:r>
        <w:rPr>
          <w:sz w:val="28"/>
          <w:szCs w:val="28"/>
          <w:lang w:val="uk-UA"/>
        </w:rPr>
        <w:t xml:space="preserve">і </w:t>
      </w:r>
      <w:r w:rsidRPr="006A6CA8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ею </w:t>
      </w:r>
      <w:r w:rsidRPr="006A6CA8">
        <w:rPr>
          <w:sz w:val="28"/>
          <w:szCs w:val="28"/>
          <w:lang w:val="uk-UA"/>
        </w:rPr>
        <w:t>документ</w:t>
      </w:r>
      <w:r>
        <w:rPr>
          <w:sz w:val="28"/>
          <w:szCs w:val="28"/>
          <w:lang w:val="uk-UA"/>
        </w:rPr>
        <w:t>и</w:t>
      </w:r>
      <w:r w:rsidRPr="006A6CA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</w:t>
      </w:r>
      <w:r w:rsidRPr="006A6CA8">
        <w:rPr>
          <w:sz w:val="28"/>
          <w:szCs w:val="28"/>
          <w:lang w:val="uk-UA"/>
        </w:rPr>
        <w:t xml:space="preserve">протокол засідання комісії з питань захисту прав дитини від </w:t>
      </w:r>
      <w:r>
        <w:rPr>
          <w:sz w:val="28"/>
          <w:szCs w:val="28"/>
          <w:lang w:val="uk-UA"/>
        </w:rPr>
        <w:t xml:space="preserve">24.10.2024 </w:t>
      </w:r>
      <w:r w:rsidRPr="006A6CA8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22, </w:t>
      </w:r>
      <w:r w:rsidRPr="006A6CA8">
        <w:rPr>
          <w:sz w:val="28"/>
          <w:szCs w:val="28"/>
          <w:lang w:val="uk-UA"/>
        </w:rPr>
        <w:t xml:space="preserve">виконавчий комітет міської ради </w:t>
      </w:r>
    </w:p>
    <w:p w14:paraId="52B52699" w14:textId="77777777" w:rsidR="00980A12" w:rsidRPr="006A6CA8" w:rsidRDefault="00980A12" w:rsidP="00980A12">
      <w:pPr>
        <w:tabs>
          <w:tab w:val="left" w:pos="2985"/>
        </w:tabs>
        <w:spacing w:line="0" w:lineRule="atLeast"/>
        <w:jc w:val="both"/>
        <w:rPr>
          <w:sz w:val="28"/>
          <w:szCs w:val="28"/>
          <w:lang w:val="uk-UA"/>
        </w:rPr>
      </w:pPr>
    </w:p>
    <w:p w14:paraId="0A96A349" w14:textId="77777777" w:rsidR="00980A12" w:rsidRDefault="00980A12" w:rsidP="00980A12">
      <w:pPr>
        <w:tabs>
          <w:tab w:val="left" w:pos="720"/>
        </w:tabs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 И Р І Ш И В:</w:t>
      </w:r>
      <w:r>
        <w:rPr>
          <w:b/>
          <w:bCs/>
          <w:sz w:val="28"/>
          <w:szCs w:val="28"/>
          <w:lang w:val="uk-UA"/>
        </w:rPr>
        <w:tab/>
      </w:r>
    </w:p>
    <w:p w14:paraId="5002E9FB" w14:textId="77777777" w:rsidR="00980A12" w:rsidRDefault="00980A12" w:rsidP="00980A12">
      <w:pPr>
        <w:tabs>
          <w:tab w:val="left" w:pos="720"/>
        </w:tabs>
        <w:ind w:right="49"/>
        <w:jc w:val="both"/>
        <w:rPr>
          <w:b/>
          <w:bCs/>
          <w:sz w:val="28"/>
          <w:szCs w:val="28"/>
          <w:lang w:val="uk-UA"/>
        </w:rPr>
      </w:pPr>
    </w:p>
    <w:p w14:paraId="1AD72072" w14:textId="32734976" w:rsidR="00980A12" w:rsidRDefault="00980A12" w:rsidP="00980A12">
      <w:pPr>
        <w:pStyle w:val="a3"/>
        <w:numPr>
          <w:ilvl w:val="0"/>
          <w:numId w:val="1"/>
        </w:numPr>
        <w:ind w:left="0" w:right="49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конфліктів, </w:t>
      </w:r>
      <w:r w:rsidR="00D65448">
        <w:rPr>
          <w:sz w:val="28"/>
          <w:szCs w:val="28"/>
          <w:lang w:val="uk-UA"/>
        </w:rPr>
        <w:t>***</w:t>
      </w:r>
      <w:r w:rsidR="0085501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D65448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</w:t>
      </w:r>
      <w:bookmarkStart w:id="0" w:name="_Hlk180782802"/>
      <w:r>
        <w:rPr>
          <w:sz w:val="28"/>
          <w:szCs w:val="28"/>
          <w:lang w:val="uk-UA"/>
        </w:rPr>
        <w:t xml:space="preserve">свідоцтво про народження серії </w:t>
      </w:r>
      <w:r w:rsidR="00D65448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>, видане</w:t>
      </w:r>
      <w:r w:rsidR="00A54B5D">
        <w:rPr>
          <w:sz w:val="28"/>
          <w:szCs w:val="28"/>
          <w:lang w:val="uk-UA"/>
        </w:rPr>
        <w:t xml:space="preserve"> Виконавчим комітетом </w:t>
      </w:r>
      <w:r w:rsidR="00D65448">
        <w:rPr>
          <w:sz w:val="28"/>
          <w:szCs w:val="28"/>
          <w:lang w:val="uk-UA"/>
        </w:rPr>
        <w:t>***</w:t>
      </w:r>
      <w:r w:rsidR="00A54B5D">
        <w:rPr>
          <w:sz w:val="28"/>
          <w:szCs w:val="28"/>
          <w:lang w:val="uk-UA"/>
        </w:rPr>
        <w:t xml:space="preserve">, </w:t>
      </w:r>
      <w:bookmarkEnd w:id="0"/>
      <w:r w:rsidR="00D65448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>, та</w:t>
      </w:r>
      <w:r w:rsidR="00A54B5D">
        <w:rPr>
          <w:sz w:val="28"/>
          <w:szCs w:val="28"/>
          <w:lang w:val="uk-UA"/>
        </w:rPr>
        <w:t xml:space="preserve"> </w:t>
      </w:r>
      <w:r w:rsidR="00D65448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</w:t>
      </w:r>
      <w:r w:rsidR="00D65448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</w:t>
      </w:r>
      <w:r w:rsidR="00A54B5D">
        <w:rPr>
          <w:sz w:val="28"/>
          <w:szCs w:val="28"/>
          <w:lang w:val="uk-UA"/>
        </w:rPr>
        <w:t xml:space="preserve">свідоцтво про народження серії </w:t>
      </w:r>
      <w:r w:rsidR="00D65448">
        <w:rPr>
          <w:sz w:val="28"/>
          <w:szCs w:val="28"/>
          <w:lang w:val="uk-UA"/>
        </w:rPr>
        <w:t>***</w:t>
      </w:r>
      <w:r w:rsidR="00A54B5D">
        <w:rPr>
          <w:sz w:val="28"/>
          <w:szCs w:val="28"/>
          <w:lang w:val="uk-UA"/>
        </w:rPr>
        <w:t xml:space="preserve">, видане </w:t>
      </w:r>
      <w:r w:rsidR="00D65448">
        <w:rPr>
          <w:sz w:val="28"/>
          <w:szCs w:val="28"/>
          <w:lang w:val="uk-UA"/>
        </w:rPr>
        <w:t>***</w:t>
      </w:r>
      <w:r w:rsidR="00A54B5D">
        <w:rPr>
          <w:sz w:val="28"/>
          <w:szCs w:val="28"/>
          <w:lang w:val="uk-UA"/>
        </w:rPr>
        <w:t xml:space="preserve"> область, </w:t>
      </w:r>
      <w:r w:rsidR="00D65448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які проживають за адресою: </w:t>
      </w:r>
      <w:r w:rsidR="00D65448">
        <w:rPr>
          <w:sz w:val="28"/>
          <w:szCs w:val="28"/>
          <w:lang w:val="uk-UA"/>
        </w:rPr>
        <w:t>***</w:t>
      </w:r>
      <w:bookmarkStart w:id="1" w:name="_GoBack"/>
      <w:bookmarkEnd w:id="1"/>
      <w:r w:rsidRPr="00D65448">
        <w:rPr>
          <w:sz w:val="28"/>
          <w:szCs w:val="28"/>
          <w:lang w:val="uk-UA"/>
        </w:rPr>
        <w:t>.</w:t>
      </w:r>
    </w:p>
    <w:p w14:paraId="4A047C39" w14:textId="77777777" w:rsidR="00980A12" w:rsidRDefault="00980A12" w:rsidP="00980A12">
      <w:pPr>
        <w:numPr>
          <w:ilvl w:val="0"/>
          <w:numId w:val="1"/>
        </w:numPr>
        <w:ind w:left="0" w:right="49" w:firstLine="426"/>
        <w:contextualSpacing/>
        <w:mirrorIndents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lastRenderedPageBreak/>
        <w:t>Контроль за виконанням цього рішення покласти на заступника міського голови Віталія ЛУКАШЕНКА.</w:t>
      </w:r>
    </w:p>
    <w:p w14:paraId="291E6323" w14:textId="77777777" w:rsidR="00980A12" w:rsidRDefault="00980A12" w:rsidP="00980A12">
      <w:pPr>
        <w:ind w:left="426" w:right="49"/>
        <w:contextualSpacing/>
        <w:mirrorIndents/>
        <w:jc w:val="both"/>
        <w:rPr>
          <w:sz w:val="28"/>
          <w:szCs w:val="28"/>
          <w:lang w:val="uk-UA"/>
        </w:rPr>
      </w:pPr>
    </w:p>
    <w:p w14:paraId="0DCDF3AF" w14:textId="77777777" w:rsidR="00980A12" w:rsidRDefault="00980A12" w:rsidP="00980A12">
      <w:pPr>
        <w:ind w:left="349"/>
        <w:contextualSpacing/>
        <w:mirrorIndents/>
        <w:jc w:val="both"/>
        <w:rPr>
          <w:sz w:val="16"/>
          <w:szCs w:val="16"/>
          <w:lang w:val="uk-UA"/>
        </w:rPr>
      </w:pPr>
    </w:p>
    <w:p w14:paraId="310A3C5E" w14:textId="744F5A4D" w:rsidR="00980A12" w:rsidRDefault="00980A12" w:rsidP="00980A12">
      <w:pPr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Міський голова                                                                  Олександр СИТАЙЛО</w:t>
      </w:r>
    </w:p>
    <w:p w14:paraId="70BABA09" w14:textId="77777777" w:rsidR="00980A12" w:rsidRDefault="00980A12" w:rsidP="00980A12">
      <w:pPr>
        <w:spacing w:line="0" w:lineRule="atLeast"/>
        <w:jc w:val="both"/>
        <w:rPr>
          <w:bCs/>
          <w:iCs/>
          <w:sz w:val="28"/>
          <w:szCs w:val="28"/>
          <w:lang w:val="uk-UA"/>
        </w:rPr>
      </w:pPr>
    </w:p>
    <w:p w14:paraId="467FEDF2" w14:textId="77777777" w:rsidR="00980A12" w:rsidRDefault="00980A12" w:rsidP="00980A12">
      <w:pPr>
        <w:spacing w:line="0" w:lineRule="atLeast"/>
        <w:ind w:left="360" w:hanging="284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Віталій ЛУКАШЕНКО</w:t>
      </w:r>
    </w:p>
    <w:p w14:paraId="34D82E5D" w14:textId="77777777" w:rsidR="00980A12" w:rsidRDefault="00980A12" w:rsidP="00980A12">
      <w:pPr>
        <w:spacing w:line="0" w:lineRule="atLeast"/>
        <w:ind w:left="360" w:hanging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Ігор МАЛЕГУС</w:t>
      </w:r>
    </w:p>
    <w:p w14:paraId="64776A45" w14:textId="77777777" w:rsidR="00980A12" w:rsidRDefault="00980A12" w:rsidP="00980A12">
      <w:pPr>
        <w:spacing w:line="0" w:lineRule="atLeast"/>
        <w:ind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Олександр ПАРШАКОВ</w:t>
      </w:r>
    </w:p>
    <w:p w14:paraId="5434B3A7" w14:textId="77777777" w:rsidR="00980A12" w:rsidRDefault="00980A12" w:rsidP="00980A12">
      <w:pPr>
        <w:spacing w:line="0" w:lineRule="atLeast"/>
        <w:ind w:left="360" w:hanging="284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Анастасія СУХАНОВА</w:t>
      </w:r>
    </w:p>
    <w:p w14:paraId="1B0A3B82" w14:textId="77777777" w:rsidR="000B524A" w:rsidRDefault="000B524A"/>
    <w:sectPr w:rsidR="000B524A" w:rsidSect="00980A12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4636F"/>
    <w:multiLevelType w:val="hybridMultilevel"/>
    <w:tmpl w:val="832478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24A"/>
    <w:rsid w:val="000B524A"/>
    <w:rsid w:val="001C00AF"/>
    <w:rsid w:val="00270499"/>
    <w:rsid w:val="00291F95"/>
    <w:rsid w:val="006A315E"/>
    <w:rsid w:val="006A6CA8"/>
    <w:rsid w:val="00816F8D"/>
    <w:rsid w:val="00855017"/>
    <w:rsid w:val="00980A12"/>
    <w:rsid w:val="00A54B5D"/>
    <w:rsid w:val="00A765EC"/>
    <w:rsid w:val="00C90B89"/>
    <w:rsid w:val="00D6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407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A1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A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A1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A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9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10</cp:revision>
  <dcterms:created xsi:type="dcterms:W3CDTF">2024-10-25T17:56:00Z</dcterms:created>
  <dcterms:modified xsi:type="dcterms:W3CDTF">2024-11-01T12:29:00Z</dcterms:modified>
</cp:coreProperties>
</file>